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B96F27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6748D3" w:rsidRPr="006748D3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C61F9E" w:rsidRPr="00012526" w:rsidRDefault="00C61F9E" w:rsidP="00C61F9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12526">
        <w:rPr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012526">
        <w:rPr>
          <w:b/>
          <w:bCs/>
          <w:kern w:val="32"/>
          <w:sz w:val="26"/>
          <w:szCs w:val="26"/>
          <w:lang w:eastAsia="ru-RU"/>
        </w:rPr>
        <w:br/>
        <w:t>старшего государственного налогового инспектора</w:t>
      </w:r>
      <w:r w:rsidRPr="00012526">
        <w:rPr>
          <w:b/>
          <w:bCs/>
          <w:kern w:val="32"/>
          <w:sz w:val="26"/>
          <w:szCs w:val="26"/>
          <w:lang w:eastAsia="ru-RU"/>
        </w:rPr>
        <w:br/>
        <w:t>отдела камеральных проверок №1 Межрайонной ИФНС России №4</w:t>
      </w:r>
    </w:p>
    <w:p w:rsidR="00C61F9E" w:rsidRPr="00012526" w:rsidRDefault="00C61F9E" w:rsidP="00C61F9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12526">
        <w:rPr>
          <w:b/>
          <w:bCs/>
          <w:kern w:val="32"/>
          <w:sz w:val="26"/>
          <w:szCs w:val="26"/>
          <w:lang w:eastAsia="ru-RU"/>
        </w:rPr>
        <w:t xml:space="preserve">по Ставропольскому краю </w:t>
      </w:r>
    </w:p>
    <w:p w:rsidR="00C61F9E" w:rsidRPr="00012526" w:rsidRDefault="00C61F9E" w:rsidP="00C61F9E">
      <w:pPr>
        <w:keepNext/>
        <w:ind w:firstLine="567"/>
        <w:jc w:val="center"/>
        <w:outlineLvl w:val="0"/>
        <w:rPr>
          <w:b/>
          <w:bCs/>
          <w:sz w:val="26"/>
          <w:szCs w:val="26"/>
        </w:rPr>
      </w:pPr>
    </w:p>
    <w:p w:rsidR="00C61F9E" w:rsidRPr="00012526" w:rsidRDefault="00C61F9E" w:rsidP="00C61F9E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526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C61F9E" w:rsidRPr="00012526" w:rsidRDefault="00C61F9E" w:rsidP="00C61F9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№1 Межрайонной ИФНС России № 4 по Ставропольскому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61F9E" w:rsidRPr="00012526" w:rsidRDefault="00C61F9E" w:rsidP="00C61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52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C61F9E" w:rsidRPr="00012526" w:rsidRDefault="00C61F9E" w:rsidP="00C61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526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C61F9E" w:rsidRPr="00423DEB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3. Вид профессиональной служебной деятельности старшего государственного налогового инспектора:</w:t>
      </w:r>
      <w:bookmarkStart w:id="0" w:name="РасчетсБюджетом"/>
      <w:r w:rsidRPr="00012526">
        <w:rPr>
          <w:sz w:val="26"/>
          <w:szCs w:val="26"/>
        </w:rPr>
        <w:t xml:space="preserve"> </w:t>
      </w:r>
      <w:bookmarkEnd w:id="0"/>
      <w:r w:rsidRPr="00423DEB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№4 по Ставропольскому краю (далее - Инспекция).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Старший государственный налоговый инспектор непосредственно подчиняется начальнику отдела и заместителю начальника отдела.</w:t>
      </w:r>
    </w:p>
    <w:p w:rsidR="00C61F9E" w:rsidRPr="00662CE4" w:rsidRDefault="00C61F9E" w:rsidP="00C61F9E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62CE4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  <w:szCs w:val="26"/>
        </w:rPr>
        <w:t xml:space="preserve">старший </w:t>
      </w:r>
      <w:r w:rsidRPr="00C61F9E">
        <w:rPr>
          <w:sz w:val="26"/>
          <w:szCs w:val="26"/>
        </w:rPr>
        <w:t>государственный налоговый инспектор</w:t>
      </w:r>
      <w:r w:rsidRPr="00662CE4">
        <w:rPr>
          <w:sz w:val="26"/>
          <w:szCs w:val="26"/>
        </w:rPr>
        <w:t xml:space="preserve"> отдела. </w:t>
      </w:r>
    </w:p>
    <w:p w:rsidR="00C61F9E" w:rsidRPr="00B0165E" w:rsidRDefault="00C61F9E" w:rsidP="00C61F9E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62CE4">
        <w:rPr>
          <w:sz w:val="26"/>
          <w:szCs w:val="26"/>
        </w:rPr>
        <w:t xml:space="preserve">Старший государственный налоговый инспектор отдела исполняет обязанности </w:t>
      </w:r>
      <w:r>
        <w:rPr>
          <w:sz w:val="26"/>
          <w:szCs w:val="26"/>
        </w:rPr>
        <w:t xml:space="preserve">старшего </w:t>
      </w:r>
      <w:r w:rsidRPr="00C61F9E">
        <w:rPr>
          <w:sz w:val="26"/>
          <w:szCs w:val="26"/>
        </w:rPr>
        <w:t>государственного налогового инспектора</w:t>
      </w:r>
      <w:r w:rsidRPr="00662CE4">
        <w:rPr>
          <w:sz w:val="26"/>
          <w:szCs w:val="26"/>
        </w:rPr>
        <w:t xml:space="preserve"> отдела на период его отсутствия.</w:t>
      </w:r>
    </w:p>
    <w:p w:rsidR="00C61F9E" w:rsidRPr="00012526" w:rsidRDefault="00C61F9E" w:rsidP="00C61F9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61F9E" w:rsidRPr="00012526" w:rsidRDefault="00C61F9E" w:rsidP="00C61F9E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526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012526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C61F9E" w:rsidRPr="00012526" w:rsidRDefault="00C61F9E" w:rsidP="00C61F9E">
      <w:pPr>
        <w:widowControl w:val="0"/>
        <w:ind w:firstLine="567"/>
        <w:rPr>
          <w:sz w:val="26"/>
          <w:szCs w:val="26"/>
          <w:highlight w:val="yellow"/>
        </w:rPr>
      </w:pP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6.1. Наличие высшего образования.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pacing w:val="-2"/>
          <w:sz w:val="26"/>
          <w:szCs w:val="26"/>
        </w:rPr>
        <w:t>6.2. </w:t>
      </w:r>
      <w:r w:rsidRPr="0001252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1F9E" w:rsidRPr="00012526" w:rsidRDefault="00C61F9E" w:rsidP="00C61F9E">
      <w:pPr>
        <w:widowControl w:val="0"/>
        <w:rPr>
          <w:spacing w:val="-2"/>
          <w:sz w:val="26"/>
          <w:szCs w:val="26"/>
        </w:rPr>
      </w:pPr>
      <w:r w:rsidRPr="00012526">
        <w:rPr>
          <w:spacing w:val="-2"/>
          <w:sz w:val="26"/>
          <w:szCs w:val="26"/>
        </w:rPr>
        <w:t>6.3. </w:t>
      </w:r>
      <w:proofErr w:type="gramStart"/>
      <w:r w:rsidRPr="00012526">
        <w:rPr>
          <w:spacing w:val="-2"/>
          <w:sz w:val="26"/>
          <w:szCs w:val="26"/>
        </w:rPr>
        <w:t xml:space="preserve">Наличие базовых знаний: </w:t>
      </w:r>
      <w:r w:rsidRPr="00012526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 xml:space="preserve">основ </w:t>
      </w:r>
      <w:hyperlink r:id="rId9" w:history="1">
        <w:r w:rsidRPr="00012526">
          <w:rPr>
            <w:sz w:val="26"/>
            <w:szCs w:val="26"/>
          </w:rPr>
          <w:t>Конституции</w:t>
        </w:r>
      </w:hyperlink>
      <w:r w:rsidRPr="0001252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1252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12526">
        <w:rPr>
          <w:spacing w:val="-2"/>
          <w:sz w:val="26"/>
          <w:szCs w:val="26"/>
        </w:rPr>
        <w:t xml:space="preserve"> </w:t>
      </w:r>
      <w:proofErr w:type="gramStart"/>
      <w:r w:rsidRPr="0001252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</w:t>
      </w:r>
      <w:r w:rsidRPr="00012526">
        <w:rPr>
          <w:spacing w:val="-2"/>
          <w:sz w:val="26"/>
          <w:szCs w:val="26"/>
        </w:rPr>
        <w:lastRenderedPageBreak/>
        <w:t>информацией;</w:t>
      </w:r>
      <w:proofErr w:type="gramEnd"/>
      <w:r w:rsidRPr="0001252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12526">
        <w:rPr>
          <w:spacing w:val="-2"/>
          <w:sz w:val="26"/>
          <w:szCs w:val="26"/>
        </w:rPr>
        <w:t>применения</w:t>
      </w:r>
      <w:proofErr w:type="gramEnd"/>
      <w:r w:rsidRPr="0001252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6.4. Наличие профессиональных знаний: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6.4.1. В сфере законодательства Российской Федерации:</w:t>
      </w:r>
    </w:p>
    <w:p w:rsidR="00C61F9E" w:rsidRPr="00012526" w:rsidRDefault="00C61F9E" w:rsidP="00C61F9E">
      <w:pPr>
        <w:autoSpaceDE w:val="0"/>
        <w:autoSpaceDN w:val="0"/>
        <w:adjustRightInd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12526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Pr="00012526">
        <w:rPr>
          <w:sz w:val="26"/>
          <w:szCs w:val="26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proofErr w:type="gramStart"/>
      <w:r w:rsidRPr="00012526">
        <w:rPr>
          <w:sz w:val="26"/>
          <w:szCs w:val="26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C61F9E" w:rsidRPr="00012526" w:rsidRDefault="00C61F9E" w:rsidP="00C61F9E">
      <w:pPr>
        <w:widowControl w:val="0"/>
        <w:rPr>
          <w:color w:val="000000"/>
          <w:sz w:val="26"/>
          <w:szCs w:val="26"/>
        </w:rPr>
      </w:pPr>
      <w:r w:rsidRPr="00012526">
        <w:rPr>
          <w:color w:val="000000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61F9E" w:rsidRPr="00B0165E" w:rsidRDefault="00C61F9E" w:rsidP="00C61F9E">
      <w:pPr>
        <w:autoSpaceDE w:val="0"/>
        <w:autoSpaceDN w:val="0"/>
        <w:adjustRightInd w:val="0"/>
        <w:rPr>
          <w:sz w:val="26"/>
        </w:rPr>
      </w:pPr>
      <w:r w:rsidRPr="00012526">
        <w:rPr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</w:t>
      </w:r>
      <w:r>
        <w:rPr>
          <w:sz w:val="26"/>
          <w:szCs w:val="26"/>
        </w:rPr>
        <w:t xml:space="preserve">ой системы Российской Федерации, </w:t>
      </w:r>
      <w:r w:rsidRPr="00662CE4">
        <w:rPr>
          <w:sz w:val="26"/>
          <w:szCs w:val="26"/>
        </w:rPr>
        <w:t xml:space="preserve">практика применения законодательства Российской Федерации о налогах и сборах в служебной деятельности; сходство различных налоговых систем, </w:t>
      </w:r>
      <w:r w:rsidRPr="00662CE4">
        <w:rPr>
          <w:sz w:val="26"/>
          <w:szCs w:val="26"/>
        </w:rPr>
        <w:lastRenderedPageBreak/>
        <w:t>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62CE4">
        <w:rPr>
          <w:sz w:val="26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pacing w:val="-2"/>
          <w:sz w:val="26"/>
          <w:szCs w:val="26"/>
        </w:rPr>
        <w:t>6.5. </w:t>
      </w:r>
      <w:proofErr w:type="gramStart"/>
      <w:r w:rsidRPr="00012526">
        <w:rPr>
          <w:spacing w:val="-2"/>
          <w:sz w:val="26"/>
          <w:szCs w:val="26"/>
        </w:rPr>
        <w:t xml:space="preserve">Наличие функциональных знаний: </w:t>
      </w:r>
      <w:r w:rsidRPr="00012526">
        <w:rPr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12526">
        <w:rPr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012526">
        <w:rPr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 </w:t>
      </w:r>
    </w:p>
    <w:p w:rsidR="00C61F9E" w:rsidRPr="00B0165E" w:rsidRDefault="00C61F9E" w:rsidP="00C61F9E">
      <w:pPr>
        <w:rPr>
          <w:sz w:val="26"/>
        </w:rPr>
      </w:pPr>
      <w:r w:rsidRPr="00662CE4">
        <w:rPr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662CE4">
        <w:rPr>
          <w:sz w:val="26"/>
        </w:rPr>
        <w:t>умение управлять изменениями.</w:t>
      </w:r>
    </w:p>
    <w:p w:rsidR="00C61F9E" w:rsidRPr="00662CE4" w:rsidRDefault="00C61F9E" w:rsidP="00C61F9E">
      <w:pPr>
        <w:rPr>
          <w:color w:val="000000" w:themeColor="text1"/>
          <w:sz w:val="26"/>
        </w:rPr>
      </w:pPr>
      <w:r w:rsidRPr="00B0165E">
        <w:rPr>
          <w:sz w:val="26"/>
          <w:szCs w:val="26"/>
        </w:rPr>
        <w:t>6.7. </w:t>
      </w:r>
      <w:proofErr w:type="gramStart"/>
      <w:r w:rsidRPr="00B0165E">
        <w:rPr>
          <w:sz w:val="26"/>
          <w:szCs w:val="26"/>
        </w:rPr>
        <w:t xml:space="preserve">Наличие профессиональных умений: </w:t>
      </w:r>
      <w:r w:rsidRPr="00B0165E">
        <w:rPr>
          <w:color w:val="000000" w:themeColor="text1"/>
          <w:sz w:val="26"/>
        </w:rPr>
        <w:t xml:space="preserve">подготовка проектов нормативных актов и методических указаний по вопросам применения законодательства о налогах и сборах; </w:t>
      </w:r>
      <w:r w:rsidRPr="00662CE4">
        <w:rPr>
          <w:color w:val="000000" w:themeColor="text1"/>
          <w:sz w:val="26"/>
        </w:rPr>
        <w:t>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Pr="00662CE4">
        <w:rPr>
          <w:color w:val="000000" w:themeColor="text1"/>
          <w:sz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C61F9E" w:rsidRPr="00B0165E" w:rsidRDefault="00C61F9E" w:rsidP="00C61F9E">
      <w:pPr>
        <w:widowControl w:val="0"/>
        <w:rPr>
          <w:color w:val="000000" w:themeColor="text1"/>
          <w:sz w:val="26"/>
        </w:rPr>
      </w:pPr>
      <w:r w:rsidRPr="00662CE4">
        <w:rPr>
          <w:sz w:val="26"/>
          <w:szCs w:val="26"/>
        </w:rPr>
        <w:t>6.8. </w:t>
      </w:r>
      <w:proofErr w:type="gramStart"/>
      <w:r w:rsidRPr="00662CE4">
        <w:rPr>
          <w:sz w:val="26"/>
          <w:szCs w:val="26"/>
        </w:rPr>
        <w:t xml:space="preserve">Наличие функциональных умений: </w:t>
      </w:r>
      <w:r w:rsidRPr="00662CE4">
        <w:rPr>
          <w:color w:val="000000" w:themeColor="text1"/>
          <w:sz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662CE4">
        <w:t xml:space="preserve"> </w:t>
      </w:r>
      <w:r w:rsidRPr="00662CE4">
        <w:rPr>
          <w:sz w:val="2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Pr="00662CE4">
        <w:rPr>
          <w:color w:val="000000" w:themeColor="text1"/>
          <w:sz w:val="26"/>
        </w:rPr>
        <w:t>.</w:t>
      </w:r>
      <w:proofErr w:type="gramEnd"/>
    </w:p>
    <w:p w:rsidR="00C61F9E" w:rsidRPr="00663BD3" w:rsidRDefault="00C61F9E" w:rsidP="00C61F9E">
      <w:pPr>
        <w:autoSpaceDE w:val="0"/>
        <w:autoSpaceDN w:val="0"/>
        <w:adjustRightInd w:val="0"/>
        <w:ind w:firstLine="567"/>
        <w:rPr>
          <w:sz w:val="20"/>
          <w:szCs w:val="26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C61F9E" w:rsidRPr="00663BD3" w:rsidRDefault="00C61F9E" w:rsidP="00C61F9E">
      <w:pPr>
        <w:widowControl w:val="0"/>
        <w:ind w:firstLine="567"/>
        <w:rPr>
          <w:sz w:val="20"/>
          <w:szCs w:val="26"/>
          <w:highlight w:val="yellow"/>
        </w:rPr>
      </w:pP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012526">
        <w:rPr>
          <w:sz w:val="26"/>
          <w:szCs w:val="26"/>
        </w:rPr>
        <w:t>«О</w:t>
      </w:r>
      <w:proofErr w:type="gramEnd"/>
      <w:r w:rsidRPr="00012526">
        <w:rPr>
          <w:sz w:val="26"/>
          <w:szCs w:val="26"/>
        </w:rPr>
        <w:t xml:space="preserve"> государственной гражданской службе Российской Федерации».</w:t>
      </w: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8. В целях реализации задач и </w:t>
      </w:r>
      <w:proofErr w:type="gramStart"/>
      <w:r w:rsidRPr="00012526">
        <w:rPr>
          <w:sz w:val="26"/>
          <w:szCs w:val="26"/>
        </w:rPr>
        <w:t>функций, возложенных на отдел камеральных проверок №1 старший государственный налоговый инспектор обязан</w:t>
      </w:r>
      <w:proofErr w:type="gramEnd"/>
      <w:r w:rsidRPr="00012526">
        <w:rPr>
          <w:sz w:val="26"/>
          <w:szCs w:val="26"/>
        </w:rPr>
        <w:t>: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lastRenderedPageBreak/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proofErr w:type="gramStart"/>
      <w:r w:rsidRPr="00C61F9E">
        <w:rPr>
          <w:sz w:val="26"/>
          <w:szCs w:val="26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C61F9E">
        <w:rPr>
          <w:sz w:val="26"/>
          <w:szCs w:val="26"/>
        </w:rPr>
        <w:t xml:space="preserve"> (п.10 ст.101 Налогового Кодекса Российской Федерации), а так же иные документы, </w:t>
      </w:r>
      <w:proofErr w:type="gramStart"/>
      <w:r w:rsidRPr="00C61F9E">
        <w:rPr>
          <w:sz w:val="26"/>
          <w:szCs w:val="26"/>
        </w:rPr>
        <w:t>содержащих</w:t>
      </w:r>
      <w:proofErr w:type="gramEnd"/>
      <w:r w:rsidRPr="00C61F9E">
        <w:rPr>
          <w:sz w:val="26"/>
          <w:szCs w:val="26"/>
        </w:rPr>
        <w:t xml:space="preserve"> вопросы, относящиеся к компетенции Отдела;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обеспечивать передачу и проводить анализ данных из ПК СЭОД в АСК НДС-2;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proofErr w:type="gramStart"/>
      <w:r w:rsidRPr="00C61F9E">
        <w:rPr>
          <w:sz w:val="26"/>
          <w:szCs w:val="26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C61F9E">
        <w:rPr>
          <w:sz w:val="26"/>
          <w:szCs w:val="26"/>
        </w:rPr>
        <w:t>т.ч</w:t>
      </w:r>
      <w:proofErr w:type="spellEnd"/>
      <w:r w:rsidRPr="00C61F9E">
        <w:rPr>
          <w:sz w:val="26"/>
          <w:szCs w:val="26"/>
        </w:rPr>
        <w:t>. Интернет;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проводить инвентаризацию налоговых обязательств по налогу на добавленную стоимость;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осуществлять своевременное и полное заполнение «информационного ресурса».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осуществлять своевременно, качественно и в полном объеме контрольные задания;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lastRenderedPageBreak/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proofErr w:type="gramStart"/>
      <w:r w:rsidRPr="00C61F9E">
        <w:rPr>
          <w:sz w:val="26"/>
          <w:szCs w:val="26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обеспечивать достоверность подготовленных документов;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C61F9E" w:rsidRPr="00C61F9E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C61F9E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правила служебного распорядка инспекции;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сообщать </w:t>
      </w:r>
      <w:proofErr w:type="gramStart"/>
      <w:r w:rsidRPr="00012526">
        <w:rPr>
          <w:sz w:val="26"/>
          <w:szCs w:val="26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012526">
        <w:rPr>
          <w:sz w:val="26"/>
          <w:szCs w:val="26"/>
        </w:rPr>
        <w:t>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возвращать все документы, содержащие служебную информацию при увольнении;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</w:t>
      </w:r>
      <w:r w:rsidRPr="00012526">
        <w:rPr>
          <w:sz w:val="26"/>
          <w:szCs w:val="26"/>
        </w:rPr>
        <w:lastRenderedPageBreak/>
        <w:t xml:space="preserve">распространять вредоносные программы для ПЭВМ, не нарушать правила эксплуатации ПЭВМ и правила работы в сети; 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осуществлять иные обязанности</w:t>
      </w:r>
      <w:proofErr w:type="gramEnd"/>
      <w:r w:rsidRPr="00012526">
        <w:rPr>
          <w:sz w:val="26"/>
          <w:szCs w:val="26"/>
        </w:rPr>
        <w:t xml:space="preserve"> в рамках предоставленных полномочий и в соответствии с действующим законодательством.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C61F9E" w:rsidRPr="00012526" w:rsidRDefault="00C61F9E" w:rsidP="00C61F9E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12526">
        <w:rPr>
          <w:sz w:val="26"/>
          <w:szCs w:val="26"/>
        </w:rPr>
        <w:t>предоставлять отчет</w:t>
      </w:r>
      <w:proofErr w:type="gramEnd"/>
      <w:r w:rsidRPr="00012526">
        <w:rPr>
          <w:sz w:val="26"/>
          <w:szCs w:val="26"/>
        </w:rPr>
        <w:t xml:space="preserve"> об исполнении этих указаний.</w:t>
      </w: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C61F9E" w:rsidRPr="00012526" w:rsidRDefault="00C61F9E" w:rsidP="00C61F9E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1252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защиту сведений о гражданском служащем;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должностной рост, на конкурсной основе;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61F9E" w:rsidRPr="00012526" w:rsidRDefault="00C61F9E" w:rsidP="00C61F9E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членство в профессиональном союзе;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lastRenderedPageBreak/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61F9E" w:rsidRPr="00012526" w:rsidRDefault="00C61F9E" w:rsidP="00C61F9E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проведение по его заявлению служебной проверки;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на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проставления</w:t>
      </w:r>
      <w:proofErr w:type="gramEnd"/>
      <w:r w:rsidRPr="0001252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61F9E" w:rsidRPr="00012526" w:rsidRDefault="00C61F9E" w:rsidP="00C61F9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>
        <w:rPr>
          <w:sz w:val="26"/>
          <w:szCs w:val="26"/>
        </w:rPr>
        <w:t>лнения должностных обязанностей</w:t>
      </w:r>
      <w:r w:rsidRPr="00012526">
        <w:rPr>
          <w:sz w:val="26"/>
          <w:szCs w:val="26"/>
        </w:rPr>
        <w:t>.</w:t>
      </w:r>
    </w:p>
    <w:p w:rsidR="00C61F9E" w:rsidRPr="00012526" w:rsidRDefault="00C61F9E" w:rsidP="00C61F9E">
      <w:pPr>
        <w:widowControl w:val="0"/>
        <w:rPr>
          <w:rFonts w:ascii="Times Bold Italic" w:hAnsi="Times Bold Italic"/>
          <w:sz w:val="26"/>
          <w:szCs w:val="26"/>
        </w:rPr>
      </w:pPr>
      <w:r w:rsidRPr="00012526">
        <w:rPr>
          <w:sz w:val="26"/>
          <w:szCs w:val="26"/>
        </w:rPr>
        <w:t xml:space="preserve">10. </w:t>
      </w:r>
      <w:proofErr w:type="gramStart"/>
      <w:r w:rsidRPr="00012526">
        <w:rPr>
          <w:sz w:val="26"/>
          <w:szCs w:val="26"/>
        </w:rPr>
        <w:t>Старший государственный</w:t>
      </w:r>
      <w:r w:rsidRPr="00012526">
        <w:rPr>
          <w:rFonts w:ascii="Times Bold Italic" w:hAnsi="Times Bold Italic"/>
          <w:sz w:val="26"/>
          <w:szCs w:val="26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211FB5" w:rsidRPr="00211FB5">
        <w:rPr>
          <w:sz w:val="26"/>
          <w:szCs w:val="26"/>
        </w:rPr>
        <w:t>15 июня 2021</w:t>
      </w:r>
      <w:r w:rsidRPr="00012526">
        <w:rPr>
          <w:rFonts w:ascii="Times Bold Italic" w:hAnsi="Times Bold Italic"/>
          <w:sz w:val="26"/>
          <w:szCs w:val="26"/>
        </w:rPr>
        <w:t xml:space="preserve"> г., положением об отделе </w:t>
      </w:r>
      <w:r w:rsidRPr="00012526">
        <w:rPr>
          <w:sz w:val="26"/>
          <w:szCs w:val="26"/>
        </w:rPr>
        <w:t xml:space="preserve">камеральных проверок № 1 </w:t>
      </w:r>
      <w:r w:rsidRPr="00012526">
        <w:rPr>
          <w:rFonts w:ascii="Times Bold Italic" w:hAnsi="Times Bold Italic"/>
          <w:sz w:val="26"/>
          <w:szCs w:val="26"/>
        </w:rPr>
        <w:t>проверок, приказами (распоряжениями) ФНС России</w:t>
      </w:r>
      <w:proofErr w:type="gramEnd"/>
      <w:r w:rsidRPr="00012526">
        <w:rPr>
          <w:rFonts w:ascii="Times Bold Italic" w:hAnsi="Times Bold Italic"/>
          <w:sz w:val="26"/>
          <w:szCs w:val="26"/>
        </w:rPr>
        <w:t xml:space="preserve">,  приказами Управления, Инспекции и иными нормативными правовыми актами, поручениями руководства Инспекции. 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11. Старший государственный налог</w:t>
      </w:r>
      <w:bookmarkStart w:id="1" w:name="_GoBack"/>
      <w:bookmarkEnd w:id="1"/>
      <w:r w:rsidRPr="00012526">
        <w:rPr>
          <w:sz w:val="26"/>
          <w:szCs w:val="26"/>
        </w:rPr>
        <w:t>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несет ответственность: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имущественный ущерб, причиненный по его вине;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61F9E" w:rsidRPr="00012526" w:rsidRDefault="00C61F9E" w:rsidP="00C61F9E">
      <w:pPr>
        <w:tabs>
          <w:tab w:val="left" w:pos="851"/>
        </w:tabs>
        <w:rPr>
          <w:sz w:val="26"/>
          <w:szCs w:val="26"/>
        </w:rPr>
      </w:pPr>
      <w:r w:rsidRPr="0001252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61F9E" w:rsidRPr="00012526" w:rsidRDefault="00C61F9E" w:rsidP="00C61F9E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012526">
        <w:rPr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1F9E" w:rsidRPr="00C61F9E" w:rsidRDefault="00C61F9E" w:rsidP="00C61F9E">
      <w:pPr>
        <w:tabs>
          <w:tab w:val="left" w:pos="851"/>
          <w:tab w:val="left" w:pos="993"/>
        </w:tabs>
        <w:ind w:firstLine="567"/>
        <w:rPr>
          <w:sz w:val="16"/>
          <w:szCs w:val="26"/>
          <w:highlight w:val="yellow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</w:t>
      </w: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управленческие и иные решения</w:t>
      </w:r>
    </w:p>
    <w:p w:rsidR="00C61F9E" w:rsidRPr="00C61F9E" w:rsidRDefault="00C61F9E" w:rsidP="00C61F9E">
      <w:pPr>
        <w:widowControl w:val="0"/>
        <w:ind w:firstLine="567"/>
        <w:rPr>
          <w:sz w:val="16"/>
          <w:szCs w:val="26"/>
          <w:highlight w:val="yellow"/>
        </w:rPr>
      </w:pPr>
    </w:p>
    <w:p w:rsidR="00C61F9E" w:rsidRPr="00012526" w:rsidRDefault="00C61F9E" w:rsidP="00C61F9E">
      <w:pPr>
        <w:ind w:firstLine="720"/>
        <w:rPr>
          <w:sz w:val="26"/>
          <w:szCs w:val="26"/>
        </w:rPr>
      </w:pPr>
      <w:r w:rsidRPr="00012526">
        <w:rPr>
          <w:sz w:val="26"/>
          <w:szCs w:val="26"/>
        </w:rPr>
        <w:t xml:space="preserve">12.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61F9E" w:rsidRPr="00662CE4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62CE4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61F9E" w:rsidRPr="00662CE4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62CE4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C61F9E" w:rsidRPr="00662CE4" w:rsidRDefault="00C61F9E" w:rsidP="00C61F9E">
      <w:pPr>
        <w:rPr>
          <w:sz w:val="26"/>
          <w:szCs w:val="26"/>
        </w:rPr>
      </w:pPr>
      <w:r w:rsidRPr="00662CE4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C61F9E" w:rsidRPr="00B0165E" w:rsidRDefault="00C61F9E" w:rsidP="00C61F9E">
      <w:pPr>
        <w:shd w:val="clear" w:color="auto" w:fill="FFFFFF"/>
        <w:rPr>
          <w:sz w:val="26"/>
          <w:szCs w:val="26"/>
        </w:rPr>
      </w:pPr>
      <w:r w:rsidRPr="00662CE4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13.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61F9E" w:rsidRPr="00662CE4" w:rsidRDefault="00C61F9E" w:rsidP="00C61F9E">
      <w:pPr>
        <w:shd w:val="clear" w:color="auto" w:fill="FFFFFF"/>
        <w:rPr>
          <w:sz w:val="26"/>
          <w:szCs w:val="26"/>
        </w:rPr>
      </w:pPr>
      <w:r w:rsidRPr="00662CE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61F9E" w:rsidRPr="00662CE4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62CE4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C61F9E" w:rsidRPr="00662CE4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62CE4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C61F9E" w:rsidRPr="00662CE4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62CE4">
        <w:rPr>
          <w:sz w:val="26"/>
          <w:szCs w:val="26"/>
        </w:rPr>
        <w:t>заверения надлежащим образом копии какого-либо документа;</w:t>
      </w:r>
    </w:p>
    <w:p w:rsidR="00C61F9E" w:rsidRPr="00B0165E" w:rsidRDefault="00C61F9E" w:rsidP="00C61F9E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662CE4">
        <w:rPr>
          <w:sz w:val="26"/>
          <w:szCs w:val="26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C61F9E" w:rsidRPr="00012526" w:rsidRDefault="00C61F9E" w:rsidP="00C61F9E">
      <w:pPr>
        <w:widowControl w:val="0"/>
        <w:ind w:firstLine="567"/>
        <w:rPr>
          <w:sz w:val="26"/>
          <w:szCs w:val="26"/>
          <w:highlight w:val="yellow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012526">
        <w:rPr>
          <w:b/>
          <w:bCs/>
          <w:sz w:val="26"/>
          <w:szCs w:val="26"/>
        </w:rPr>
        <w:t>и(</w:t>
      </w:r>
      <w:proofErr w:type="gramEnd"/>
      <w:r w:rsidRPr="00012526">
        <w:rPr>
          <w:b/>
          <w:bCs/>
          <w:sz w:val="26"/>
          <w:szCs w:val="26"/>
        </w:rPr>
        <w:t>или) проектов управленческих и иных решений</w:t>
      </w:r>
    </w:p>
    <w:p w:rsidR="00C61F9E" w:rsidRPr="00C61F9E" w:rsidRDefault="00C61F9E" w:rsidP="00C61F9E">
      <w:pPr>
        <w:widowControl w:val="0"/>
        <w:ind w:firstLine="567"/>
        <w:rPr>
          <w:sz w:val="16"/>
          <w:szCs w:val="26"/>
          <w:highlight w:val="yellow"/>
        </w:rPr>
      </w:pP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14. 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61F9E" w:rsidRDefault="00C61F9E" w:rsidP="00C61F9E">
      <w:pPr>
        <w:rPr>
          <w:sz w:val="26"/>
          <w:szCs w:val="26"/>
        </w:rPr>
      </w:pPr>
      <w:r>
        <w:rPr>
          <w:sz w:val="26"/>
          <w:szCs w:val="26"/>
        </w:rPr>
        <w:t>- положения об отделе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-графика отпусков гражданских служащих отдела;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C61F9E" w:rsidRPr="00012526" w:rsidRDefault="00C61F9E" w:rsidP="00C61F9E">
      <w:pPr>
        <w:tabs>
          <w:tab w:val="left" w:pos="709"/>
        </w:tabs>
        <w:ind w:firstLine="567"/>
        <w:rPr>
          <w:sz w:val="18"/>
          <w:szCs w:val="26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1F9E" w:rsidRPr="00C61F9E" w:rsidRDefault="00C61F9E" w:rsidP="00C61F9E">
      <w:pPr>
        <w:widowControl w:val="0"/>
        <w:ind w:firstLine="567"/>
        <w:jc w:val="center"/>
        <w:rPr>
          <w:b/>
          <w:bCs/>
          <w:sz w:val="14"/>
          <w:szCs w:val="26"/>
          <w:highlight w:val="yellow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VII. Порядок служебного взаимодействия</w:t>
      </w:r>
    </w:p>
    <w:p w:rsidR="00C61F9E" w:rsidRPr="00012526" w:rsidRDefault="00C61F9E" w:rsidP="00C61F9E">
      <w:pPr>
        <w:widowControl w:val="0"/>
        <w:ind w:firstLine="567"/>
        <w:rPr>
          <w:sz w:val="16"/>
          <w:szCs w:val="26"/>
          <w:highlight w:val="yellow"/>
        </w:rPr>
      </w:pP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17. </w:t>
      </w:r>
      <w:proofErr w:type="gramStart"/>
      <w:r w:rsidRPr="00012526">
        <w:rPr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012526">
        <w:rPr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1F9E" w:rsidRPr="00C61F9E" w:rsidRDefault="00C61F9E" w:rsidP="00C61F9E">
      <w:pPr>
        <w:widowControl w:val="0"/>
        <w:ind w:firstLine="567"/>
        <w:jc w:val="center"/>
        <w:rPr>
          <w:b/>
          <w:bCs/>
          <w:sz w:val="14"/>
          <w:szCs w:val="26"/>
        </w:rPr>
      </w:pP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Федеральной налоговой службы</w:t>
      </w:r>
    </w:p>
    <w:p w:rsidR="00C61F9E" w:rsidRPr="00012526" w:rsidRDefault="00C61F9E" w:rsidP="00C61F9E">
      <w:pPr>
        <w:widowControl w:val="0"/>
        <w:ind w:firstLine="567"/>
        <w:rPr>
          <w:sz w:val="16"/>
          <w:szCs w:val="26"/>
          <w:highlight w:val="yellow"/>
        </w:rPr>
      </w:pPr>
    </w:p>
    <w:p w:rsidR="00C61F9E" w:rsidRDefault="00C61F9E" w:rsidP="00C61F9E">
      <w:pPr>
        <w:rPr>
          <w:b/>
          <w:sz w:val="26"/>
          <w:szCs w:val="26"/>
        </w:rPr>
      </w:pPr>
      <w:r w:rsidRPr="00F54FDC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</w:t>
      </w:r>
      <w:r w:rsidRPr="00F337E1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C61F9E" w:rsidRPr="00012526" w:rsidRDefault="00C61F9E" w:rsidP="00C61F9E">
      <w:pPr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C61F9E" w:rsidRPr="00012526" w:rsidRDefault="00C61F9E" w:rsidP="00C61F9E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профессиональной служебной деятельности</w:t>
      </w:r>
    </w:p>
    <w:p w:rsidR="00C61F9E" w:rsidRPr="00C61F9E" w:rsidRDefault="00C61F9E" w:rsidP="00C61F9E">
      <w:pPr>
        <w:widowControl w:val="0"/>
        <w:ind w:firstLine="567"/>
        <w:rPr>
          <w:sz w:val="16"/>
          <w:szCs w:val="26"/>
          <w:highlight w:val="yellow"/>
        </w:rPr>
      </w:pPr>
    </w:p>
    <w:p w:rsidR="00C61F9E" w:rsidRPr="00012526" w:rsidRDefault="00C61F9E" w:rsidP="00C61F9E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своевременности и оперативности выполнения поручений;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F9E" w:rsidRPr="00012526" w:rsidRDefault="00C61F9E" w:rsidP="00C61F9E">
      <w:pPr>
        <w:rPr>
          <w:sz w:val="26"/>
          <w:szCs w:val="26"/>
        </w:rPr>
      </w:pPr>
      <w:r w:rsidRPr="00012526">
        <w:rPr>
          <w:sz w:val="26"/>
          <w:szCs w:val="26"/>
        </w:rPr>
        <w:t>осознанию ответственности за последствия своих действий.</w:t>
      </w:r>
    </w:p>
    <w:p w:rsidR="00C61F9E" w:rsidRPr="00012526" w:rsidRDefault="00C61F9E" w:rsidP="00C61F9E">
      <w:pPr>
        <w:widowControl w:val="0"/>
        <w:ind w:firstLine="567"/>
        <w:rPr>
          <w:sz w:val="26"/>
          <w:szCs w:val="26"/>
          <w:highlight w:val="yellow"/>
        </w:rPr>
      </w:pPr>
    </w:p>
    <w:p w:rsidR="00722798" w:rsidRPr="00007657" w:rsidRDefault="00722798" w:rsidP="00722798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</w:t>
      </w:r>
      <w:r w:rsidRPr="00007657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07657">
        <w:rPr>
          <w:rFonts w:ascii="Times New Roman" w:hAnsi="Times New Roman" w:cs="Times New Roman"/>
          <w:sz w:val="26"/>
          <w:szCs w:val="26"/>
        </w:rPr>
        <w:t xml:space="preserve"> отдела</w:t>
      </w:r>
    </w:p>
    <w:p w:rsidR="00722798" w:rsidRPr="00007657" w:rsidRDefault="00722798" w:rsidP="00722798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007657">
        <w:rPr>
          <w:rFonts w:ascii="Times New Roman" w:hAnsi="Times New Roman" w:cs="Times New Roman"/>
          <w:sz w:val="26"/>
          <w:szCs w:val="26"/>
        </w:rPr>
        <w:t>камеральных  проверок №1</w:t>
      </w:r>
    </w:p>
    <w:p w:rsidR="00722798" w:rsidRPr="00007657" w:rsidRDefault="00722798" w:rsidP="00722798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007657">
        <w:rPr>
          <w:rFonts w:ascii="Times New Roman" w:hAnsi="Times New Roman" w:cs="Times New Roman"/>
          <w:sz w:val="26"/>
          <w:szCs w:val="26"/>
        </w:rPr>
        <w:t>Межрайонной ИФНС России №4</w:t>
      </w:r>
    </w:p>
    <w:p w:rsidR="00C40533" w:rsidRDefault="00722798" w:rsidP="00722798">
      <w:pPr>
        <w:pStyle w:val="af1"/>
        <w:jc w:val="left"/>
        <w:rPr>
          <w:rFonts w:ascii="Times New Roman" w:hAnsi="Times New Roman" w:cs="Times New Roman"/>
          <w:sz w:val="28"/>
          <w:szCs w:val="28"/>
        </w:rPr>
      </w:pPr>
      <w:r w:rsidRPr="00007657">
        <w:rPr>
          <w:rFonts w:ascii="Times New Roman" w:hAnsi="Times New Roman" w:cs="Times New Roman"/>
          <w:sz w:val="26"/>
          <w:szCs w:val="26"/>
        </w:rPr>
        <w:t xml:space="preserve">По Ставропольскому краю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Н.А. Малышев</w:t>
      </w:r>
    </w:p>
    <w:sectPr w:rsidR="00C40533" w:rsidSect="009D1980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B1" w:rsidRDefault="007E71B1" w:rsidP="003B7A81">
      <w:r>
        <w:separator/>
      </w:r>
    </w:p>
  </w:endnote>
  <w:endnote w:type="continuationSeparator" w:id="0">
    <w:p w:rsidR="007E71B1" w:rsidRDefault="007E71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Bold Itali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B1" w:rsidRDefault="007E71B1" w:rsidP="003B7A81">
      <w:r>
        <w:separator/>
      </w:r>
    </w:p>
  </w:footnote>
  <w:footnote w:type="continuationSeparator" w:id="0">
    <w:p w:rsidR="007E71B1" w:rsidRDefault="007E71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11FB5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27A9A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A3E52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F40D3"/>
    <w:rsid w:val="00101D17"/>
    <w:rsid w:val="0010533E"/>
    <w:rsid w:val="00121DFA"/>
    <w:rsid w:val="001300BB"/>
    <w:rsid w:val="00140C3C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1FB5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5BDA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5FF3"/>
    <w:rsid w:val="005476BF"/>
    <w:rsid w:val="00560789"/>
    <w:rsid w:val="005609C1"/>
    <w:rsid w:val="005626AD"/>
    <w:rsid w:val="00564B40"/>
    <w:rsid w:val="00571AEB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7562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748D3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2798"/>
    <w:rsid w:val="00733031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E71B1"/>
    <w:rsid w:val="007F0E92"/>
    <w:rsid w:val="007F339E"/>
    <w:rsid w:val="007F3D35"/>
    <w:rsid w:val="007F6BF4"/>
    <w:rsid w:val="00800821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16C7"/>
    <w:rsid w:val="00874B42"/>
    <w:rsid w:val="00877280"/>
    <w:rsid w:val="008812CC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1980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67DCA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3D1E"/>
    <w:rsid w:val="00AF4BFF"/>
    <w:rsid w:val="00AF5151"/>
    <w:rsid w:val="00AF55C8"/>
    <w:rsid w:val="00B00C29"/>
    <w:rsid w:val="00B00DC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4F00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0A02"/>
    <w:rsid w:val="00C158E5"/>
    <w:rsid w:val="00C20C8F"/>
    <w:rsid w:val="00C212E5"/>
    <w:rsid w:val="00C229ED"/>
    <w:rsid w:val="00C23B14"/>
    <w:rsid w:val="00C24828"/>
    <w:rsid w:val="00C40533"/>
    <w:rsid w:val="00C407EE"/>
    <w:rsid w:val="00C54492"/>
    <w:rsid w:val="00C61F9E"/>
    <w:rsid w:val="00C62D16"/>
    <w:rsid w:val="00C6570A"/>
    <w:rsid w:val="00C73A81"/>
    <w:rsid w:val="00C73C62"/>
    <w:rsid w:val="00C7504B"/>
    <w:rsid w:val="00C80643"/>
    <w:rsid w:val="00C82AD0"/>
    <w:rsid w:val="00C95B4F"/>
    <w:rsid w:val="00CA1D38"/>
    <w:rsid w:val="00CA1EA9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31464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E005FE"/>
    <w:rsid w:val="00E170F8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100A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A72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3C52"/>
    <w:rsid w:val="00F446B6"/>
    <w:rsid w:val="00F472D6"/>
    <w:rsid w:val="00F47A74"/>
    <w:rsid w:val="00F72CE0"/>
    <w:rsid w:val="00F874F6"/>
    <w:rsid w:val="00F9087E"/>
    <w:rsid w:val="00F975FE"/>
    <w:rsid w:val="00FB0ECF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B668-47DC-4D70-AFCF-9CC9B69F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4461</Words>
  <Characters>25431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4</cp:revision>
  <cp:lastPrinted>2021-04-07T10:25:00Z</cp:lastPrinted>
  <dcterms:created xsi:type="dcterms:W3CDTF">2021-08-23T13:45:00Z</dcterms:created>
  <dcterms:modified xsi:type="dcterms:W3CDTF">2021-08-24T13:41:00Z</dcterms:modified>
</cp:coreProperties>
</file>